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A29" w:rsidRDefault="00896B50">
      <w:pPr>
        <w:pStyle w:val="Textindependent"/>
        <w:ind w:left="100"/>
        <w:rPr>
          <w:rFonts w:ascii="Times New Roman"/>
        </w:rPr>
      </w:pPr>
      <w:r>
        <w:rPr>
          <w:rFonts w:ascii="Times New Roman"/>
          <w:noProof/>
          <w:lang w:eastAsia="ca-ES"/>
        </w:rPr>
        <w:drawing>
          <wp:inline distT="0" distB="0" distL="0" distR="0">
            <wp:extent cx="1710221" cy="3307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221" cy="330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896B50">
      <w:pPr>
        <w:pStyle w:val="Textindependent"/>
        <w:spacing w:before="196"/>
        <w:rPr>
          <w:rFonts w:ascii="Times New Roman"/>
        </w:rPr>
      </w:pPr>
      <w:r>
        <w:rPr>
          <w:noProof/>
          <w:lang w:eastAsia="ca-ES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1062227</wp:posOffset>
                </wp:positionH>
                <wp:positionV relativeFrom="paragraph">
                  <wp:posOffset>285901</wp:posOffset>
                </wp:positionV>
                <wp:extent cx="5436235" cy="58420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6235" cy="584200"/>
                          <a:chOff x="0" y="0"/>
                          <a:chExt cx="5436235" cy="5842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2"/>
                            <a:ext cx="5436235" cy="584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6235" h="584200">
                                <a:moveTo>
                                  <a:pt x="54361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595"/>
                                </a:lnTo>
                                <a:lnTo>
                                  <a:pt x="0" y="583679"/>
                                </a:lnTo>
                                <a:lnTo>
                                  <a:pt x="5436108" y="583679"/>
                                </a:lnTo>
                                <a:lnTo>
                                  <a:pt x="5436108" y="292595"/>
                                </a:lnTo>
                                <a:lnTo>
                                  <a:pt x="5436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5436235" cy="584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31A29" w:rsidRDefault="00896B50">
                              <w:pPr>
                                <w:spacing w:line="458" w:lineRule="exact"/>
                                <w:ind w:left="2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ANNEX</w:t>
                              </w:r>
                              <w:r>
                                <w:rPr>
                                  <w:b/>
                                  <w:spacing w:val="-5"/>
                                  <w:sz w:val="40"/>
                                </w:rPr>
                                <w:t xml:space="preserve"> 16</w:t>
                              </w:r>
                            </w:p>
                            <w:p w:rsidR="00031A29" w:rsidRDefault="00896B50">
                              <w:pPr>
                                <w:spacing w:line="459" w:lineRule="exact"/>
                                <w:ind w:left="2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spacing w:val="-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oferta</w:t>
                              </w:r>
                              <w:r>
                                <w:rPr>
                                  <w:b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40"/>
                                </w:rPr>
                                <w:t>TÈCNICA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83.65pt;margin-top:22.5pt;width:428.05pt;height:46pt;z-index:-15728640;mso-wrap-distance-left:0;mso-wrap-distance-right:0;mso-position-horizontal-relative:page" coordsize="54362,5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">
                <v:shape id="Graphic 3" o:spid="_x0000_s1027" style="position:absolute;width:54362;height:5842;visibility:visible;mso-wrap-style:square;v-text-anchor:top" coordsize="5436235,58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" path="m5436108,l,,,292595,,583679r5436108,l5436108,292595,5436108,xe" fillcolor="#d9d9d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54362;height:5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031A29" w:rsidRDefault="00896B50">
                        <w:pPr>
                          <w:spacing w:line="458" w:lineRule="exact"/>
                          <w:ind w:left="2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ANNEX</w:t>
                        </w:r>
                        <w:r>
                          <w:rPr>
                            <w:b/>
                            <w:spacing w:val="-5"/>
                            <w:sz w:val="40"/>
                          </w:rPr>
                          <w:t xml:space="preserve"> 16</w:t>
                        </w:r>
                      </w:p>
                      <w:p w:rsidR="00031A29" w:rsidRDefault="00896B50">
                        <w:pPr>
                          <w:spacing w:line="459" w:lineRule="exact"/>
                          <w:ind w:left="2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Model</w:t>
                        </w:r>
                        <w:r>
                          <w:rPr>
                            <w:b/>
                            <w:spacing w:val="-6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sz w:val="40"/>
                          </w:rPr>
                          <w:t>oferta</w:t>
                        </w:r>
                        <w:r>
                          <w:rPr>
                            <w:b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40"/>
                          </w:rPr>
                          <w:t>TÈCNICA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896B50">
      <w:pPr>
        <w:pStyle w:val="Textindependent"/>
        <w:spacing w:before="54"/>
        <w:rPr>
          <w:rFonts w:ascii="Times New Roman"/>
        </w:rPr>
      </w:pPr>
      <w:r>
        <w:rPr>
          <w:noProof/>
          <w:lang w:eastAsia="ca-ES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5622042</wp:posOffset>
            </wp:positionH>
            <wp:positionV relativeFrom="paragraph">
              <wp:posOffset>195567</wp:posOffset>
            </wp:positionV>
            <wp:extent cx="1060822" cy="29832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822" cy="298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1A29" w:rsidRDefault="00031A29">
      <w:pPr>
        <w:rPr>
          <w:rFonts w:ascii="Times New Roman"/>
        </w:rPr>
        <w:sectPr w:rsidR="00031A29">
          <w:type w:val="continuous"/>
          <w:pgSz w:w="11910" w:h="16840"/>
          <w:pgMar w:top="960" w:right="1260" w:bottom="280" w:left="880" w:header="708" w:footer="708" w:gutter="0"/>
          <w:cols w:space="708"/>
        </w:sectPr>
      </w:pPr>
    </w:p>
    <w:p w:rsidR="00031A29" w:rsidRDefault="00031A29">
      <w:pPr>
        <w:pStyle w:val="Textindependent"/>
        <w:rPr>
          <w:rFonts w:ascii="Times New Roman"/>
        </w:rPr>
      </w:pPr>
    </w:p>
    <w:p w:rsidR="00031A29" w:rsidRDefault="00031A29">
      <w:pPr>
        <w:pStyle w:val="Textindependent"/>
        <w:spacing w:before="81"/>
        <w:rPr>
          <w:rFonts w:ascii="Times New Roman"/>
        </w:rPr>
      </w:pPr>
    </w:p>
    <w:tbl>
      <w:tblPr>
        <w:tblStyle w:val="TableNormal"/>
        <w:tblW w:w="0" w:type="auto"/>
        <w:tblInd w:w="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4253"/>
      </w:tblGrid>
      <w:tr w:rsidR="00031A29">
        <w:trPr>
          <w:trHeight w:val="515"/>
        </w:trPr>
        <w:tc>
          <w:tcPr>
            <w:tcW w:w="1250" w:type="dxa"/>
          </w:tcPr>
          <w:p w:rsidR="00031A29" w:rsidRDefault="00896B5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Empresa:</w:t>
            </w:r>
          </w:p>
        </w:tc>
        <w:tc>
          <w:tcPr>
            <w:tcW w:w="4253" w:type="dxa"/>
          </w:tcPr>
          <w:p w:rsidR="00031A29" w:rsidRDefault="00031A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31A29">
        <w:trPr>
          <w:trHeight w:val="515"/>
        </w:trPr>
        <w:tc>
          <w:tcPr>
            <w:tcW w:w="1250" w:type="dxa"/>
          </w:tcPr>
          <w:p w:rsidR="00031A29" w:rsidRDefault="00896B5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NIF:</w:t>
            </w:r>
          </w:p>
        </w:tc>
        <w:tc>
          <w:tcPr>
            <w:tcW w:w="4253" w:type="dxa"/>
          </w:tcPr>
          <w:p w:rsidR="00031A29" w:rsidRDefault="00031A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31A29" w:rsidRDefault="00896B50">
      <w:pPr>
        <w:pStyle w:val="Ttol1"/>
        <w:spacing w:before="275"/>
        <w:ind w:left="538" w:firstLine="0"/>
        <w:rPr>
          <w:u w:val="none"/>
        </w:rPr>
      </w:pPr>
      <w:r>
        <w:rPr>
          <w:u w:val="none"/>
        </w:rPr>
        <w:t xml:space="preserve">Aquest document s’ha d’entregar al </w:t>
      </w:r>
      <w:r>
        <w:t>sobre 2</w:t>
      </w:r>
      <w:r>
        <w:rPr>
          <w:u w:val="none"/>
        </w:rPr>
        <w:t xml:space="preserve"> de l’oferta segons s’indiqui a la </w:t>
      </w:r>
      <w:r>
        <w:rPr>
          <w:spacing w:val="-2"/>
          <w:u w:val="none"/>
        </w:rPr>
        <w:t>publicació.</w:t>
      </w:r>
    </w:p>
    <w:p w:rsidR="00031A29" w:rsidRDefault="00896B50">
      <w:pPr>
        <w:pStyle w:val="Pargrafdellista"/>
        <w:numPr>
          <w:ilvl w:val="0"/>
          <w:numId w:val="1"/>
        </w:numPr>
        <w:tabs>
          <w:tab w:val="left" w:pos="725"/>
        </w:tabs>
        <w:spacing w:before="276"/>
        <w:ind w:left="725" w:hanging="187"/>
        <w:rPr>
          <w:b/>
          <w:sz w:val="24"/>
        </w:rPr>
      </w:pPr>
      <w:r>
        <w:rPr>
          <w:b/>
          <w:spacing w:val="-8"/>
          <w:sz w:val="24"/>
          <w:u w:val="none"/>
        </w:rPr>
        <w:t>-</w:t>
      </w:r>
      <w:r>
        <w:rPr>
          <w:b/>
          <w:spacing w:val="-12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Acreditació</w:t>
      </w:r>
      <w:r>
        <w:rPr>
          <w:b/>
          <w:spacing w:val="-14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OHSAS</w:t>
      </w:r>
      <w:r>
        <w:rPr>
          <w:b/>
          <w:spacing w:val="-7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18001,</w:t>
      </w:r>
      <w:r>
        <w:rPr>
          <w:b/>
          <w:spacing w:val="-13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ISO</w:t>
      </w:r>
      <w:r>
        <w:rPr>
          <w:b/>
          <w:spacing w:val="-12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45001</w:t>
      </w:r>
      <w:r>
        <w:rPr>
          <w:b/>
          <w:spacing w:val="-15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:</w:t>
      </w:r>
      <w:r>
        <w:rPr>
          <w:b/>
          <w:spacing w:val="-11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2</w:t>
      </w:r>
      <w:r>
        <w:rPr>
          <w:b/>
          <w:spacing w:val="-12"/>
          <w:sz w:val="24"/>
          <w:u w:val="none"/>
        </w:rPr>
        <w:t xml:space="preserve"> </w:t>
      </w:r>
      <w:r>
        <w:rPr>
          <w:b/>
          <w:spacing w:val="-8"/>
          <w:sz w:val="24"/>
          <w:u w:val="none"/>
        </w:rPr>
        <w:t>punts</w:t>
      </w:r>
    </w:p>
    <w:p w:rsidR="00031A29" w:rsidRDefault="00896B50">
      <w:pPr>
        <w:pStyle w:val="Textindependent"/>
        <w:spacing w:line="24" w:lineRule="exact"/>
        <w:ind w:left="543"/>
        <w:rPr>
          <w:sz w:val="2"/>
        </w:rPr>
      </w:pPr>
      <w:r>
        <w:rPr>
          <w:noProof/>
          <w:sz w:val="2"/>
          <w:lang w:eastAsia="ca-ES"/>
        </w:rPr>
        <mc:AlternateContent>
          <mc:Choice Requires="wpg">
            <w:drawing>
              <wp:inline distT="0" distB="0" distL="0" distR="0">
                <wp:extent cx="3348354" cy="1524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8354" cy="15240"/>
                          <a:chOff x="0" y="0"/>
                          <a:chExt cx="3348354" cy="1524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3348354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8354" h="15240">
                                <a:moveTo>
                                  <a:pt x="33478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3347892" y="15240"/>
                                </a:lnTo>
                                <a:lnTo>
                                  <a:pt x="33478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248F50" id="Group 10" o:spid="_x0000_s1026" style="width:263.65pt;height:1.2pt;mso-position-horizontal-relative:char;mso-position-vertical-relative:line" coordsize="3348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">
                <v:shape id="Graphic 11" o:spid="_x0000_s1027" style="position:absolute;width:33483;height:152;visibility:visible;mso-wrap-style:square;v-text-anchor:top" coordsize="3348354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" path="m3347892,l,,,15240r3347892,l334789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031A29" w:rsidRDefault="00896B50">
      <w:pPr>
        <w:pStyle w:val="Textindependent"/>
        <w:spacing w:before="253"/>
        <w:ind w:left="538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4264025</wp:posOffset>
                </wp:positionH>
                <wp:positionV relativeFrom="paragraph">
                  <wp:posOffset>298081</wp:posOffset>
                </wp:positionV>
                <wp:extent cx="2116455" cy="952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645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6455" h="9525">
                              <a:moveTo>
                                <a:pt x="211621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116215" y="9144"/>
                              </a:lnTo>
                              <a:lnTo>
                                <a:pt x="21162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B3848" id="Graphic 12" o:spid="_x0000_s1026" style="position:absolute;margin-left:335.75pt;margin-top:23.45pt;width:166.65pt;height: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1645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" path="m2116215,l,,,9144r2116215,l2116215,xe" fillcolor="black" stroked="f">
                <v:path arrowok="t"/>
                <w10:wrap anchorx="page"/>
              </v:shape>
            </w:pict>
          </mc:Fallback>
        </mc:AlternateContent>
      </w:r>
      <w:r>
        <w:t>L’empresa</w:t>
      </w:r>
      <w:r>
        <w:rPr>
          <w:spacing w:val="40"/>
        </w:rPr>
        <w:t xml:space="preserve"> </w:t>
      </w:r>
      <w:r>
        <w:t>licitadora</w:t>
      </w:r>
      <w:r>
        <w:rPr>
          <w:spacing w:val="40"/>
        </w:rPr>
        <w:t xml:space="preserve"> </w:t>
      </w:r>
      <w:r>
        <w:t>ha</w:t>
      </w:r>
      <w:r>
        <w:rPr>
          <w:spacing w:val="40"/>
        </w:rPr>
        <w:t xml:space="preserve"> </w:t>
      </w:r>
      <w:r>
        <w:t>d’acreditar</w:t>
      </w:r>
      <w:r>
        <w:rPr>
          <w:spacing w:val="40"/>
        </w:rPr>
        <w:t xml:space="preserve"> </w:t>
      </w:r>
      <w:r>
        <w:t>estar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possessió,</w:t>
      </w:r>
      <w:r>
        <w:rPr>
          <w:spacing w:val="40"/>
        </w:rPr>
        <w:t xml:space="preserve"> </w:t>
      </w:r>
      <w:r>
        <w:t>vigent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moment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licitació,</w:t>
      </w:r>
      <w:r>
        <w:rPr>
          <w:spacing w:val="40"/>
        </w:rPr>
        <w:t xml:space="preserve"> </w:t>
      </w:r>
      <w:r>
        <w:t xml:space="preserve">del certificat de sistemes de gestió de la seguretat i salut en el treball, </w:t>
      </w:r>
      <w:r>
        <w:rPr>
          <w:b/>
        </w:rPr>
        <w:t xml:space="preserve">OHSAS 18001 </w:t>
      </w:r>
      <w:r>
        <w:t xml:space="preserve">ó </w:t>
      </w:r>
      <w:r>
        <w:rPr>
          <w:b/>
        </w:rPr>
        <w:t xml:space="preserve">ISO 45001 </w:t>
      </w:r>
      <w:r w:rsidRPr="00896B50">
        <w:t xml:space="preserve">ó </w:t>
      </w:r>
      <w:r w:rsidRPr="00896B50">
        <w:t>certificacions equivalents o altres mitjans de prova que acreditin de manera fiable el compliment dels mateixos estàndards, garantint així la legalitat del procediment i el respecte als principis fonamentals de la contractació pública.</w:t>
      </w:r>
    </w:p>
    <w:p w:rsidR="00031A29" w:rsidRDefault="00031A29">
      <w:pPr>
        <w:pStyle w:val="Textindependent"/>
        <w:spacing w:before="11"/>
      </w:pPr>
    </w:p>
    <w:p w:rsidR="00031A29" w:rsidRDefault="00896B50">
      <w:pPr>
        <w:pStyle w:val="Textindependent"/>
        <w:spacing w:before="1"/>
        <w:ind w:left="538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2574289</wp:posOffset>
                </wp:positionH>
                <wp:positionV relativeFrom="paragraph">
                  <wp:posOffset>-55544</wp:posOffset>
                </wp:positionV>
                <wp:extent cx="563880" cy="27051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09"/>
                              </a:moveTo>
                              <a:lnTo>
                                <a:pt x="563880" y="270509"/>
                              </a:lnTo>
                              <a:lnTo>
                                <a:pt x="563880" y="0"/>
                              </a:lnTo>
                              <a:lnTo>
                                <a:pt x="0" y="0"/>
                              </a:lnTo>
                              <a:lnTo>
                                <a:pt x="0" y="270509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F63D51" id="Graphic 13" o:spid="_x0000_s1026" style="position:absolute;margin-left:202.7pt;margin-top:-4.35pt;width:44.4pt;height:21.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" path="m,270509r563880,l563880,,,,,270509xe" filled="f" strokeweight="2pt">
                <v:path arrowok="t"/>
                <w10:wrap anchorx="page"/>
              </v:shape>
            </w:pict>
          </mc:Fallback>
        </mc:AlternateContent>
      </w:r>
      <w:r>
        <w:t>Disposa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certificat</w:t>
      </w:r>
      <w:r>
        <w:rPr>
          <w:spacing w:val="-9"/>
        </w:rPr>
        <w:t xml:space="preserve"> </w:t>
      </w:r>
      <w:r>
        <w:rPr>
          <w:spacing w:val="-2"/>
        </w:rPr>
        <w:t>(si/no)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100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spacing w:before="1"/>
        <w:ind w:left="671" w:hanging="133"/>
      </w:pPr>
      <w:r>
        <w:rPr>
          <w:spacing w:val="-10"/>
        </w:rPr>
        <w:t xml:space="preserve"> </w:t>
      </w:r>
      <w:r>
        <w:rPr>
          <w:spacing w:val="-8"/>
        </w:rPr>
        <w:t>-</w:t>
      </w:r>
      <w:r>
        <w:rPr>
          <w:spacing w:val="-12"/>
        </w:rPr>
        <w:t xml:space="preserve"> </w:t>
      </w:r>
      <w:r>
        <w:rPr>
          <w:spacing w:val="-8"/>
        </w:rPr>
        <w:t>Acreditació</w:t>
      </w:r>
      <w:r>
        <w:rPr>
          <w:spacing w:val="-14"/>
        </w:rPr>
        <w:t xml:space="preserve"> </w:t>
      </w:r>
      <w:r>
        <w:rPr>
          <w:spacing w:val="-8"/>
        </w:rPr>
        <w:t>ISO</w:t>
      </w:r>
      <w:r>
        <w:rPr>
          <w:spacing w:val="-13"/>
        </w:rPr>
        <w:t xml:space="preserve"> </w:t>
      </w:r>
      <w:r>
        <w:rPr>
          <w:spacing w:val="-8"/>
        </w:rPr>
        <w:t>9001:2015</w:t>
      </w:r>
      <w:r>
        <w:rPr>
          <w:spacing w:val="-13"/>
        </w:rPr>
        <w:t xml:space="preserve"> </w:t>
      </w:r>
      <w:r>
        <w:rPr>
          <w:spacing w:val="-8"/>
        </w:rPr>
        <w:t>:</w:t>
      </w:r>
      <w:r>
        <w:rPr>
          <w:spacing w:val="-12"/>
        </w:rPr>
        <w:t xml:space="preserve"> </w:t>
      </w:r>
      <w:r>
        <w:rPr>
          <w:spacing w:val="-8"/>
        </w:rPr>
        <w:t>2</w:t>
      </w:r>
      <w:r>
        <w:rPr>
          <w:spacing w:val="-13"/>
        </w:rPr>
        <w:t xml:space="preserve"> </w:t>
      </w:r>
      <w:r>
        <w:rPr>
          <w:spacing w:val="-8"/>
        </w:rPr>
        <w:t>punts</w:t>
      </w:r>
    </w:p>
    <w:p w:rsidR="00031A29" w:rsidRDefault="00031A29">
      <w:pPr>
        <w:pStyle w:val="Textindependent"/>
        <w:spacing w:before="47"/>
        <w:rPr>
          <w:b/>
        </w:rPr>
      </w:pPr>
    </w:p>
    <w:p w:rsidR="00031A29" w:rsidRDefault="00896B50">
      <w:pPr>
        <w:pStyle w:val="Textindependent"/>
        <w:ind w:left="538" w:right="154"/>
        <w:jc w:val="both"/>
      </w:pPr>
      <w:r>
        <w:t xml:space="preserve">L’empresa licitadora ha d’acreditar estar en possessió, </w:t>
      </w:r>
      <w:r>
        <w:rPr>
          <w:u w:val="single"/>
        </w:rPr>
        <w:t>vigent en el moment de la licitació</w:t>
      </w:r>
      <w:r>
        <w:t xml:space="preserve">, d’un certificat de qualitat expedit per organisme competent acreditat, que certifiqui el compliment de les exigències de la norma ISO 9001:2015 </w:t>
      </w:r>
      <w:r w:rsidRPr="00896B50">
        <w:t>ó certificacions equivalents o altres mitjans de prova que acreditin de manera fiable el compliment dels mateixos estàndards, garantint així la legalitat del procediment i el respecte als principis fonamentals de la co</w:t>
      </w:r>
      <w:r>
        <w:t>ntractació pública</w:t>
      </w:r>
      <w:r>
        <w:rPr>
          <w:b/>
        </w:rPr>
        <w:t xml:space="preserve">, </w:t>
      </w:r>
      <w:r>
        <w:t>en l’àmbit del manteniment i conservació d’edificis.</w:t>
      </w:r>
    </w:p>
    <w:p w:rsidR="00031A29" w:rsidRDefault="00031A29">
      <w:pPr>
        <w:pStyle w:val="Textindependent"/>
        <w:spacing w:before="9"/>
      </w:pPr>
    </w:p>
    <w:p w:rsidR="00031A29" w:rsidRDefault="00896B50">
      <w:pPr>
        <w:pStyle w:val="Textindependent"/>
        <w:ind w:left="538"/>
        <w:jc w:val="both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2595879</wp:posOffset>
                </wp:positionH>
                <wp:positionV relativeFrom="paragraph">
                  <wp:posOffset>-59354</wp:posOffset>
                </wp:positionV>
                <wp:extent cx="563880" cy="27051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10"/>
                              </a:moveTo>
                              <a:lnTo>
                                <a:pt x="563880" y="270510"/>
                              </a:lnTo>
                              <a:lnTo>
                                <a:pt x="563880" y="0"/>
                              </a:lnTo>
                              <a:lnTo>
                                <a:pt x="0" y="0"/>
                              </a:lnTo>
                              <a:lnTo>
                                <a:pt x="0" y="270510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601A0" id="Graphic 14" o:spid="_x0000_s1026" style="position:absolute;margin-left:204.4pt;margin-top:-4.65pt;width:44.4pt;height:21.3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" path="m,270510r563880,l563880,,,,,270510xe" filled="f" strokeweight="2pt">
                <v:path arrowok="t"/>
                <w10:wrap anchorx="page"/>
              </v:shape>
            </w:pict>
          </mc:Fallback>
        </mc:AlternateContent>
      </w:r>
      <w:r>
        <w:t>Disposa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certificat</w:t>
      </w:r>
      <w:r>
        <w:rPr>
          <w:spacing w:val="-9"/>
        </w:rPr>
        <w:t xml:space="preserve"> </w:t>
      </w:r>
      <w:r>
        <w:rPr>
          <w:spacing w:val="-2"/>
        </w:rPr>
        <w:t>(si/no)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101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ind w:left="671" w:hanging="133"/>
        <w:jc w:val="both"/>
      </w:pPr>
      <w:r>
        <w:rPr>
          <w:spacing w:val="-11"/>
        </w:rPr>
        <w:t xml:space="preserve"> </w:t>
      </w:r>
      <w:r>
        <w:rPr>
          <w:spacing w:val="-8"/>
        </w:rPr>
        <w:t>-</w:t>
      </w:r>
      <w:r>
        <w:rPr>
          <w:spacing w:val="-12"/>
        </w:rPr>
        <w:t xml:space="preserve"> </w:t>
      </w:r>
      <w:r>
        <w:rPr>
          <w:spacing w:val="-8"/>
        </w:rPr>
        <w:t>Acreditació</w:t>
      </w:r>
      <w:r>
        <w:rPr>
          <w:spacing w:val="-15"/>
        </w:rPr>
        <w:t xml:space="preserve"> </w:t>
      </w:r>
      <w:r>
        <w:rPr>
          <w:spacing w:val="-8"/>
        </w:rPr>
        <w:t>ISO</w:t>
      </w:r>
      <w:r>
        <w:rPr>
          <w:spacing w:val="-13"/>
        </w:rPr>
        <w:t xml:space="preserve"> </w:t>
      </w:r>
      <w:r>
        <w:rPr>
          <w:spacing w:val="-8"/>
        </w:rPr>
        <w:t>14001:2015</w:t>
      </w:r>
      <w:r>
        <w:rPr>
          <w:spacing w:val="-14"/>
        </w:rPr>
        <w:t xml:space="preserve"> </w:t>
      </w:r>
      <w:r>
        <w:rPr>
          <w:spacing w:val="-8"/>
        </w:rPr>
        <w:t>de</w:t>
      </w:r>
      <w:r>
        <w:rPr>
          <w:spacing w:val="-13"/>
        </w:rPr>
        <w:t xml:space="preserve"> </w:t>
      </w:r>
      <w:r>
        <w:rPr>
          <w:spacing w:val="-8"/>
        </w:rPr>
        <w:t>Gestió</w:t>
      </w:r>
      <w:r>
        <w:rPr>
          <w:spacing w:val="-12"/>
        </w:rPr>
        <w:t xml:space="preserve"> </w:t>
      </w:r>
      <w:r>
        <w:rPr>
          <w:spacing w:val="-8"/>
        </w:rPr>
        <w:t>Ambiental:</w:t>
      </w:r>
      <w:r>
        <w:rPr>
          <w:spacing w:val="-12"/>
        </w:rPr>
        <w:t xml:space="preserve"> </w:t>
      </w:r>
      <w:r>
        <w:rPr>
          <w:spacing w:val="-8"/>
        </w:rPr>
        <w:t>2</w:t>
      </w:r>
      <w:r>
        <w:rPr>
          <w:spacing w:val="-13"/>
        </w:rPr>
        <w:t xml:space="preserve"> </w:t>
      </w:r>
      <w:r>
        <w:rPr>
          <w:spacing w:val="-8"/>
        </w:rPr>
        <w:t>punts</w:t>
      </w:r>
    </w:p>
    <w:p w:rsidR="00031A29" w:rsidRDefault="00031A29">
      <w:pPr>
        <w:pStyle w:val="Textindependent"/>
        <w:spacing w:before="48"/>
        <w:rPr>
          <w:b/>
        </w:rPr>
      </w:pPr>
    </w:p>
    <w:p w:rsidR="00031A29" w:rsidRDefault="00896B50">
      <w:pPr>
        <w:pStyle w:val="Textindependent"/>
        <w:ind w:left="538" w:right="152"/>
        <w:jc w:val="both"/>
      </w:pPr>
      <w:r>
        <w:t xml:space="preserve">L’empresa licitadora ha d’acreditar estar en possessió, </w:t>
      </w:r>
      <w:r>
        <w:rPr>
          <w:u w:val="single"/>
        </w:rPr>
        <w:t>vigent en el moment de la licitació</w:t>
      </w:r>
      <w:r>
        <w:t>, del</w:t>
      </w:r>
      <w:r>
        <w:rPr>
          <w:spacing w:val="80"/>
        </w:rPr>
        <w:t xml:space="preserve"> </w:t>
      </w:r>
      <w:r>
        <w:t>certificat de Gestió Ambiental expedit per organisme competent acreditat, que certifiqui el compliment de les exigènci</w:t>
      </w:r>
      <w:r>
        <w:t xml:space="preserve">es de la norma </w:t>
      </w:r>
      <w:r>
        <w:rPr>
          <w:u w:val="single"/>
        </w:rPr>
        <w:t xml:space="preserve">ISO 14001:2015 </w:t>
      </w:r>
      <w:r w:rsidRPr="00896B50">
        <w:t>ó certificacions equivalents o altres mitjans de prova que acreditin de manera fiable el compliment dels mateixos estàndards, garantint així la legalitat del procediment i el respecte als principis fonamentals de la contractació pública.</w:t>
      </w:r>
      <w:bookmarkStart w:id="0" w:name="_GoBack"/>
      <w:bookmarkEnd w:id="0"/>
    </w:p>
    <w:p w:rsidR="00031A29" w:rsidRDefault="00031A29">
      <w:pPr>
        <w:pStyle w:val="Textindependent"/>
        <w:spacing w:before="11"/>
      </w:pPr>
    </w:p>
    <w:p w:rsidR="00031A29" w:rsidRDefault="00896B50">
      <w:pPr>
        <w:pStyle w:val="Textindependent"/>
        <w:ind w:left="538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2560320</wp:posOffset>
                </wp:positionH>
                <wp:positionV relativeFrom="paragraph">
                  <wp:posOffset>-45385</wp:posOffset>
                </wp:positionV>
                <wp:extent cx="563880" cy="27051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10"/>
                              </a:moveTo>
                              <a:lnTo>
                                <a:pt x="563880" y="270510"/>
                              </a:lnTo>
                              <a:lnTo>
                                <a:pt x="563880" y="0"/>
                              </a:lnTo>
                              <a:lnTo>
                                <a:pt x="0" y="0"/>
                              </a:lnTo>
                              <a:lnTo>
                                <a:pt x="0" y="270510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F08C1" id="Graphic 15" o:spid="_x0000_s1026" style="position:absolute;margin-left:201.6pt;margin-top:-3.55pt;width:44.4pt;height:21.3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" path="m,270510r563880,l563880,,,,,270510xe" filled="f" strokeweight="2pt">
                <v:path arrowok="t"/>
                <w10:wrap anchorx="page"/>
              </v:shape>
            </w:pict>
          </mc:Fallback>
        </mc:AlternateContent>
      </w:r>
      <w:r>
        <w:t>Disposa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certificat</w:t>
      </w:r>
      <w:r>
        <w:rPr>
          <w:spacing w:val="-9"/>
        </w:rPr>
        <w:t xml:space="preserve"> </w:t>
      </w:r>
      <w:r>
        <w:rPr>
          <w:spacing w:val="-2"/>
        </w:rPr>
        <w:t>(si/no)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99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ind w:left="671" w:hanging="133"/>
      </w:pPr>
      <w:r>
        <w:rPr>
          <w:spacing w:val="-8"/>
        </w:rPr>
        <w:t xml:space="preserve"> -</w:t>
      </w:r>
      <w:r>
        <w:rPr>
          <w:spacing w:val="-12"/>
        </w:rPr>
        <w:t xml:space="preserve"> </w:t>
      </w:r>
      <w:r>
        <w:rPr>
          <w:spacing w:val="-8"/>
        </w:rPr>
        <w:t>Garantia</w:t>
      </w:r>
      <w:r>
        <w:rPr>
          <w:spacing w:val="-12"/>
        </w:rPr>
        <w:t xml:space="preserve"> </w:t>
      </w:r>
      <w:r>
        <w:rPr>
          <w:spacing w:val="-8"/>
        </w:rPr>
        <w:t>reparacions.</w:t>
      </w:r>
      <w:r>
        <w:rPr>
          <w:spacing w:val="-11"/>
        </w:rPr>
        <w:t xml:space="preserve"> </w:t>
      </w:r>
      <w:r>
        <w:rPr>
          <w:spacing w:val="-8"/>
        </w:rPr>
        <w:t>Fins</w:t>
      </w:r>
      <w:r>
        <w:rPr>
          <w:spacing w:val="-11"/>
        </w:rPr>
        <w:t xml:space="preserve"> </w:t>
      </w:r>
      <w:r>
        <w:rPr>
          <w:spacing w:val="-8"/>
        </w:rPr>
        <w:t>a</w:t>
      </w:r>
      <w:r>
        <w:rPr>
          <w:spacing w:val="-10"/>
        </w:rPr>
        <w:t xml:space="preserve"> </w:t>
      </w:r>
      <w:r>
        <w:rPr>
          <w:spacing w:val="-8"/>
        </w:rPr>
        <w:t>2</w:t>
      </w:r>
      <w:r>
        <w:rPr>
          <w:spacing w:val="-11"/>
        </w:rPr>
        <w:t xml:space="preserve"> </w:t>
      </w:r>
      <w:r>
        <w:rPr>
          <w:spacing w:val="-8"/>
        </w:rPr>
        <w:t>punts</w:t>
      </w:r>
    </w:p>
    <w:p w:rsidR="00031A29" w:rsidRDefault="00031A29">
      <w:pPr>
        <w:pStyle w:val="Textindependent"/>
        <w:spacing w:before="48"/>
        <w:rPr>
          <w:b/>
        </w:rPr>
      </w:pPr>
    </w:p>
    <w:p w:rsidR="00031A29" w:rsidRDefault="00896B50">
      <w:pPr>
        <w:pStyle w:val="Textindependent"/>
        <w:ind w:left="538" w:right="158"/>
        <w:jc w:val="both"/>
      </w:pPr>
      <w:r>
        <w:t>Les actuacions de manteniment correctiu, reparacions, substitucions o modificacions d’instal·lacions, etc., efectuades com a conseqüència d’avaries o de peticions per part del Responsable Tècnic d’Infraestructures de cada Gerencia Territorial, tenen una ga</w:t>
      </w:r>
      <w:r>
        <w:t>rantia de 2 anys. L’empresa licitadora podrà ofertar ampliar aquest</w:t>
      </w:r>
      <w:r>
        <w:rPr>
          <w:spacing w:val="-1"/>
        </w:rPr>
        <w:t xml:space="preserve"> </w:t>
      </w:r>
      <w:r>
        <w:t>termini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garantia. L’empresa</w:t>
      </w:r>
      <w:r>
        <w:rPr>
          <w:spacing w:val="-1"/>
        </w:rPr>
        <w:t xml:space="preserve"> </w:t>
      </w:r>
      <w:r>
        <w:t>haurà</w:t>
      </w:r>
      <w:r>
        <w:rPr>
          <w:spacing w:val="-1"/>
        </w:rPr>
        <w:t xml:space="preserve"> </w:t>
      </w:r>
      <w:r>
        <w:t>d’indicar el número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mesos totals que tindrà de garantia, des de que es finalitza la reparació fins que finalitza la garantia.</w:t>
      </w:r>
    </w:p>
    <w:p w:rsidR="00031A29" w:rsidRDefault="00031A29">
      <w:pPr>
        <w:pStyle w:val="Textindependent"/>
        <w:spacing w:before="9"/>
      </w:pPr>
    </w:p>
    <w:p w:rsidR="00031A29" w:rsidRDefault="00896B50">
      <w:pPr>
        <w:pStyle w:val="Textindependent"/>
        <w:spacing w:before="1"/>
        <w:ind w:left="538"/>
        <w:jc w:val="both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3019425</wp:posOffset>
                </wp:positionH>
                <wp:positionV relativeFrom="paragraph">
                  <wp:posOffset>-49170</wp:posOffset>
                </wp:positionV>
                <wp:extent cx="563880" cy="27051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09"/>
                              </a:moveTo>
                              <a:lnTo>
                                <a:pt x="563879" y="270509"/>
                              </a:lnTo>
                              <a:lnTo>
                                <a:pt x="563879" y="0"/>
                              </a:lnTo>
                              <a:lnTo>
                                <a:pt x="0" y="0"/>
                              </a:lnTo>
                              <a:lnTo>
                                <a:pt x="0" y="270509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76B159" id="Graphic 16" o:spid="_x0000_s1026" style="position:absolute;margin-left:237.75pt;margin-top:-3.85pt;width:44.4pt;height:21.3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" path="m,270509r563879,l563879,,,,,270509xe" filled="f" strokeweight="2pt">
                <v:path arrowok="t"/>
                <w10:wrap anchorx="page"/>
              </v:shape>
            </w:pict>
          </mc:Fallback>
        </mc:AlternateContent>
      </w: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mesos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</w:t>
      </w:r>
      <w:r>
        <w:t>arantia</w:t>
      </w:r>
      <w:r>
        <w:rPr>
          <w:spacing w:val="-4"/>
        </w:rPr>
        <w:t xml:space="preserve"> </w:t>
      </w:r>
      <w:r>
        <w:rPr>
          <w:spacing w:val="-2"/>
        </w:rPr>
        <w:t>total:</w:t>
      </w:r>
    </w:p>
    <w:p w:rsidR="00031A29" w:rsidRDefault="00031A29">
      <w:pPr>
        <w:jc w:val="both"/>
        <w:sectPr w:rsidR="00031A29">
          <w:headerReference w:type="default" r:id="rId9"/>
          <w:footerReference w:type="default" r:id="rId10"/>
          <w:pgSz w:w="11910" w:h="16850"/>
          <w:pgMar w:top="1080" w:right="1260" w:bottom="1220" w:left="880" w:header="411" w:footer="1021" w:gutter="0"/>
          <w:pgNumType w:start="2"/>
          <w:cols w:space="708"/>
        </w:sectPr>
      </w:pPr>
    </w:p>
    <w:p w:rsidR="00031A29" w:rsidRDefault="00031A29">
      <w:pPr>
        <w:pStyle w:val="Textindependent"/>
        <w:spacing w:before="263"/>
        <w:rPr>
          <w:sz w:val="24"/>
        </w:rPr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ind w:left="671" w:hanging="133"/>
      </w:pPr>
      <w:r>
        <w:rPr>
          <w:spacing w:val="-7"/>
        </w:rPr>
        <w:t xml:space="preserve"> </w:t>
      </w:r>
      <w:r>
        <w:rPr>
          <w:spacing w:val="-8"/>
        </w:rPr>
        <w:t>-</w:t>
      </w:r>
      <w:r>
        <w:rPr>
          <w:spacing w:val="-13"/>
        </w:rPr>
        <w:t xml:space="preserve"> </w:t>
      </w:r>
      <w:r>
        <w:rPr>
          <w:spacing w:val="-8"/>
        </w:rPr>
        <w:t>L’empresa</w:t>
      </w:r>
      <w:r>
        <w:rPr>
          <w:spacing w:val="-7"/>
        </w:rPr>
        <w:t xml:space="preserve"> </w:t>
      </w:r>
      <w:r>
        <w:rPr>
          <w:spacing w:val="-8"/>
        </w:rPr>
        <w:t>treballa</w:t>
      </w:r>
      <w:r>
        <w:rPr>
          <w:spacing w:val="-13"/>
        </w:rPr>
        <w:t xml:space="preserve"> </w:t>
      </w:r>
      <w:r>
        <w:rPr>
          <w:spacing w:val="-8"/>
        </w:rPr>
        <w:t>amb</w:t>
      </w:r>
      <w:r>
        <w:rPr>
          <w:spacing w:val="-11"/>
        </w:rPr>
        <w:t xml:space="preserve"> </w:t>
      </w:r>
      <w:r>
        <w:rPr>
          <w:spacing w:val="-8"/>
        </w:rPr>
        <w:t>persones</w:t>
      </w:r>
      <w:r>
        <w:rPr>
          <w:spacing w:val="-10"/>
        </w:rPr>
        <w:t xml:space="preserve"> </w:t>
      </w:r>
      <w:r>
        <w:rPr>
          <w:spacing w:val="-8"/>
        </w:rPr>
        <w:t>amb</w:t>
      </w:r>
      <w:r>
        <w:rPr>
          <w:spacing w:val="-12"/>
        </w:rPr>
        <w:t xml:space="preserve"> </w:t>
      </w:r>
      <w:r>
        <w:rPr>
          <w:spacing w:val="-8"/>
        </w:rPr>
        <w:t>un</w:t>
      </w:r>
      <w:r>
        <w:rPr>
          <w:spacing w:val="-11"/>
        </w:rPr>
        <w:t xml:space="preserve"> </w:t>
      </w:r>
      <w:r>
        <w:rPr>
          <w:spacing w:val="-8"/>
        </w:rPr>
        <w:t>grau</w:t>
      </w:r>
      <w:r>
        <w:rPr>
          <w:spacing w:val="-9"/>
        </w:rPr>
        <w:t xml:space="preserve"> </w:t>
      </w:r>
      <w:r>
        <w:rPr>
          <w:spacing w:val="-8"/>
        </w:rPr>
        <w:t>de</w:t>
      </w:r>
      <w:r>
        <w:rPr>
          <w:spacing w:val="-11"/>
        </w:rPr>
        <w:t xml:space="preserve"> </w:t>
      </w:r>
      <w:r>
        <w:rPr>
          <w:spacing w:val="-8"/>
        </w:rPr>
        <w:t>discapacitat,</w:t>
      </w:r>
      <w:r>
        <w:rPr>
          <w:spacing w:val="-10"/>
        </w:rPr>
        <w:t xml:space="preserve"> </w:t>
      </w:r>
      <w:r>
        <w:rPr>
          <w:spacing w:val="-8"/>
        </w:rPr>
        <w:t>fins</w:t>
      </w:r>
      <w:r>
        <w:rPr>
          <w:spacing w:val="-10"/>
        </w:rPr>
        <w:t xml:space="preserve"> </w:t>
      </w:r>
      <w:r>
        <w:rPr>
          <w:spacing w:val="-8"/>
        </w:rPr>
        <w:t>a 6</w:t>
      </w:r>
      <w:r>
        <w:rPr>
          <w:spacing w:val="-11"/>
        </w:rPr>
        <w:t xml:space="preserve"> </w:t>
      </w:r>
      <w:r>
        <w:rPr>
          <w:spacing w:val="-8"/>
        </w:rPr>
        <w:t>punts.</w:t>
      </w:r>
    </w:p>
    <w:p w:rsidR="00031A29" w:rsidRDefault="00031A29">
      <w:pPr>
        <w:pStyle w:val="Textindependent"/>
        <w:spacing w:before="2"/>
        <w:rPr>
          <w:b/>
          <w:sz w:val="24"/>
        </w:rPr>
      </w:pPr>
    </w:p>
    <w:p w:rsidR="00031A29" w:rsidRDefault="00896B50">
      <w:pPr>
        <w:pStyle w:val="Textindependent"/>
        <w:ind w:left="538" w:right="158"/>
        <w:jc w:val="both"/>
      </w:pPr>
      <w:r>
        <w:t>Es</w:t>
      </w:r>
      <w:r>
        <w:rPr>
          <w:spacing w:val="-2"/>
        </w:rPr>
        <w:t xml:space="preserve"> </w:t>
      </w:r>
      <w:r>
        <w:t>valorarà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empreses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acreditin</w:t>
      </w:r>
      <w:r>
        <w:rPr>
          <w:spacing w:val="-1"/>
        </w:rPr>
        <w:t xml:space="preserve"> </w:t>
      </w:r>
      <w:r>
        <w:t>disposar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 seva</w:t>
      </w:r>
      <w:r>
        <w:rPr>
          <w:spacing w:val="-1"/>
        </w:rPr>
        <w:t xml:space="preserve"> </w:t>
      </w:r>
      <w:r>
        <w:t>plantilla,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temps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presentar l’oferta, un</w:t>
      </w:r>
      <w:r>
        <w:rPr>
          <w:spacing w:val="-3"/>
        </w:rPr>
        <w:t xml:space="preserve"> </w:t>
      </w:r>
      <w:r>
        <w:t>percentatge</w:t>
      </w:r>
      <w:r>
        <w:rPr>
          <w:spacing w:val="-3"/>
        </w:rPr>
        <w:t xml:space="preserve"> </w:t>
      </w:r>
      <w:r>
        <w:t>més</w:t>
      </w:r>
      <w:r>
        <w:rPr>
          <w:spacing w:val="-2"/>
        </w:rPr>
        <w:t xml:space="preserve"> </w:t>
      </w:r>
      <w:r>
        <w:t>alt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treballadors/es</w:t>
      </w:r>
      <w:r>
        <w:rPr>
          <w:spacing w:val="-2"/>
        </w:rPr>
        <w:t xml:space="preserve"> </w:t>
      </w:r>
      <w:r>
        <w:t>fixos/es amb</w:t>
      </w:r>
      <w:r>
        <w:rPr>
          <w:spacing w:val="-3"/>
        </w:rPr>
        <w:t xml:space="preserve"> </w:t>
      </w:r>
      <w:r>
        <w:t>discapacitat</w:t>
      </w:r>
      <w:r>
        <w:rPr>
          <w:spacing w:val="-3"/>
        </w:rPr>
        <w:t xml:space="preserve"> </w:t>
      </w:r>
      <w:r>
        <w:t>superior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2% legalment</w:t>
      </w:r>
      <w:r>
        <w:rPr>
          <w:spacing w:val="-3"/>
        </w:rPr>
        <w:t xml:space="preserve"> </w:t>
      </w:r>
      <w:r>
        <w:t>establert com a mínim (disposició addicional quarta del Text Refós de la Llei de Contractes del Sector Públic, Reial Decret Legislatiu 1/2013, de 29 de novembre, pel que s’aprova el Text Refós de la Llei General de drets de les persones amb di</w:t>
      </w:r>
      <w:r>
        <w:t>scapacitat i de la seva inclusió social, article 42).</w:t>
      </w:r>
    </w:p>
    <w:p w:rsidR="00031A29" w:rsidRDefault="00031A29">
      <w:pPr>
        <w:pStyle w:val="Textindependent"/>
        <w:spacing w:before="43"/>
      </w:pPr>
    </w:p>
    <w:p w:rsidR="00031A29" w:rsidRDefault="00896B50">
      <w:pPr>
        <w:pStyle w:val="Textindependent"/>
        <w:ind w:left="538"/>
        <w:jc w:val="both"/>
      </w:pPr>
      <w:r>
        <w:t>Disposa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45"/>
          <w:u w:val="single"/>
        </w:rPr>
        <w:t xml:space="preserve">  </w:t>
      </w:r>
      <w:r>
        <w:t>%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treballadors</w:t>
      </w:r>
      <w:r>
        <w:rPr>
          <w:spacing w:val="-3"/>
        </w:rPr>
        <w:t xml:space="preserve"> </w:t>
      </w:r>
      <w:r>
        <w:t>fixos</w:t>
      </w:r>
      <w:r>
        <w:rPr>
          <w:spacing w:val="-5"/>
        </w:rPr>
        <w:t xml:space="preserve"> </w:t>
      </w:r>
      <w:r>
        <w:t>amb</w:t>
      </w:r>
      <w:r>
        <w:rPr>
          <w:spacing w:val="-4"/>
        </w:rPr>
        <w:t xml:space="preserve"> </w:t>
      </w:r>
      <w:r>
        <w:t>discapacitat,</w:t>
      </w:r>
      <w:r>
        <w:rPr>
          <w:spacing w:val="-7"/>
        </w:rPr>
        <w:t xml:space="preserve"> </w:t>
      </w:r>
      <w:r>
        <w:t>superior</w:t>
      </w:r>
      <w:r>
        <w:rPr>
          <w:spacing w:val="-2"/>
        </w:rPr>
        <w:t xml:space="preserve"> </w:t>
      </w:r>
      <w:r>
        <w:t>al</w:t>
      </w:r>
      <w:r>
        <w:rPr>
          <w:spacing w:val="-5"/>
        </w:rPr>
        <w:t xml:space="preserve"> 2%.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104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ind w:left="671" w:hanging="133"/>
      </w:pPr>
      <w:r>
        <w:rPr>
          <w:spacing w:val="-1"/>
        </w:rPr>
        <w:t xml:space="preserve"> </w:t>
      </w:r>
      <w:r>
        <w:t>– Valoració</w:t>
      </w:r>
      <w:r>
        <w:rPr>
          <w:spacing w:val="-2"/>
        </w:rPr>
        <w:t xml:space="preserve"> </w:t>
      </w:r>
      <w:r>
        <w:t>reforç a</w:t>
      </w:r>
      <w:r>
        <w:rPr>
          <w:spacing w:val="-3"/>
        </w:rPr>
        <w:t xml:space="preserve"> </w:t>
      </w:r>
      <w:r>
        <w:t>l’estiu.</w:t>
      </w:r>
      <w:r>
        <w:rPr>
          <w:spacing w:val="-4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2 </w:t>
      </w:r>
      <w:r>
        <w:rPr>
          <w:spacing w:val="-2"/>
        </w:rPr>
        <w:t>punts.</w:t>
      </w:r>
    </w:p>
    <w:p w:rsidR="00031A29" w:rsidRDefault="00896B50">
      <w:pPr>
        <w:pStyle w:val="Textindependent"/>
        <w:spacing w:before="254"/>
        <w:ind w:left="538" w:right="153"/>
        <w:jc w:val="both"/>
      </w:pPr>
      <w:r>
        <w:t>Es valorarà</w:t>
      </w:r>
      <w:r>
        <w:rPr>
          <w:spacing w:val="-1"/>
        </w:rPr>
        <w:t xml:space="preserve"> </w:t>
      </w:r>
      <w:r>
        <w:t>l’organització i pla de treballs de l’empresa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reforci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servei als mesos estivals quan la vegetació té un creixement més elevat. Aquest reforç ha d’incloure personal i recursos necessaris (maquinària i equips necessaris que</w:t>
      </w:r>
      <w:r>
        <w:rPr>
          <w:spacing w:val="-1"/>
        </w:rPr>
        <w:t xml:space="preserve"> </w:t>
      </w:r>
      <w:r>
        <w:t>s’adaptin a les tasques a realitzar).</w:t>
      </w:r>
      <w:r>
        <w:rPr>
          <w:spacing w:val="-1"/>
        </w:rPr>
        <w:t xml:space="preserve"> </w:t>
      </w:r>
      <w:r>
        <w:t>La valoració es farà en funció del nombre de mesos</w:t>
      </w:r>
      <w:r>
        <w:t xml:space="preserve"> en que farà el reforç.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</w:pPr>
    </w:p>
    <w:p w:rsidR="00031A29" w:rsidRDefault="00896B50">
      <w:pPr>
        <w:pStyle w:val="Textindependent"/>
        <w:ind w:left="538"/>
        <w:jc w:val="both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3003550</wp:posOffset>
                </wp:positionH>
                <wp:positionV relativeFrom="paragraph">
                  <wp:posOffset>-69211</wp:posOffset>
                </wp:positionV>
                <wp:extent cx="563880" cy="27051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10"/>
                              </a:moveTo>
                              <a:lnTo>
                                <a:pt x="563879" y="270510"/>
                              </a:lnTo>
                              <a:lnTo>
                                <a:pt x="563879" y="0"/>
                              </a:lnTo>
                              <a:lnTo>
                                <a:pt x="0" y="0"/>
                              </a:lnTo>
                              <a:lnTo>
                                <a:pt x="0" y="270510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B773D" id="Graphic 17" o:spid="_x0000_s1026" style="position:absolute;margin-left:236.5pt;margin-top:-5.45pt;width:44.4pt;height:21.3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" path="m,270510r563879,l563879,,,,,270510xe" filled="f" strokeweight="2pt">
                <v:path arrowok="t"/>
                <w10:wrap anchorx="page"/>
              </v:shape>
            </w:pict>
          </mc:Fallback>
        </mc:AlternateContent>
      </w:r>
      <w:r>
        <w:t>Número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mesos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reforç</w:t>
      </w:r>
      <w:r>
        <w:rPr>
          <w:spacing w:val="-4"/>
        </w:rPr>
        <w:t xml:space="preserve"> </w:t>
      </w:r>
      <w:r>
        <w:rPr>
          <w:spacing w:val="-2"/>
        </w:rPr>
        <w:t>d’estiu: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54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spacing w:before="1"/>
        <w:ind w:left="671" w:hanging="133"/>
      </w:pP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Freqüència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podes.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rPr>
          <w:spacing w:val="-2"/>
        </w:rPr>
        <w:t>punts.</w:t>
      </w:r>
    </w:p>
    <w:p w:rsidR="00031A29" w:rsidRDefault="00031A29">
      <w:pPr>
        <w:pStyle w:val="Textindependent"/>
        <w:spacing w:before="23"/>
        <w:rPr>
          <w:b/>
        </w:rPr>
      </w:pPr>
    </w:p>
    <w:p w:rsidR="00031A29" w:rsidRDefault="00896B50">
      <w:pPr>
        <w:pStyle w:val="Textindependent"/>
        <w:ind w:left="538" w:right="163"/>
        <w:jc w:val="both"/>
      </w:pPr>
      <w:r>
        <w:t>Es valorarà l’organització i pla de treball de l’empresa que contempli realitzar podes complertes i esporga dels arbres d’una alçada superior a 5 m. amb una freqüència planificada. L’equip que realitzi aquestes tasques ha d’incloure personal amb formació d</w:t>
      </w:r>
      <w:r>
        <w:t>e treballs en alçada i els recursos necessaris (maquinària, bastides, equips d’elevació, etc) que s’adaptin a les tasques a realitzar.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1"/>
      </w:pPr>
    </w:p>
    <w:p w:rsidR="00031A29" w:rsidRDefault="00896B50">
      <w:pPr>
        <w:pStyle w:val="Textindependent"/>
        <w:ind w:left="538"/>
        <w:jc w:val="both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3142614</wp:posOffset>
                </wp:positionH>
                <wp:positionV relativeFrom="paragraph">
                  <wp:posOffset>-38719</wp:posOffset>
                </wp:positionV>
                <wp:extent cx="563880" cy="27051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10"/>
                              </a:moveTo>
                              <a:lnTo>
                                <a:pt x="563879" y="270510"/>
                              </a:lnTo>
                              <a:lnTo>
                                <a:pt x="563879" y="0"/>
                              </a:lnTo>
                              <a:lnTo>
                                <a:pt x="0" y="0"/>
                              </a:lnTo>
                              <a:lnTo>
                                <a:pt x="0" y="270510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BD20C" id="Graphic 18" o:spid="_x0000_s1026" style="position:absolute;margin-left:247.45pt;margin-top:-3.05pt;width:44.4pt;height:21.3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" path="m,270510r563879,l563879,,,,,270510xe" filled="f" strokeweight="2pt">
                <v:path arrowok="t"/>
                <w10:wrap anchorx="page"/>
              </v:shape>
            </w:pict>
          </mc:Fallback>
        </mc:AlternateContent>
      </w: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mesos</w:t>
      </w:r>
      <w:r>
        <w:rPr>
          <w:spacing w:val="-8"/>
        </w:rPr>
        <w:t xml:space="preserve"> </w:t>
      </w:r>
      <w:r>
        <w:t>freqüència</w:t>
      </w:r>
      <w:r>
        <w:rPr>
          <w:spacing w:val="-6"/>
        </w:rPr>
        <w:t xml:space="preserve"> </w:t>
      </w:r>
      <w:r>
        <w:rPr>
          <w:spacing w:val="-2"/>
        </w:rPr>
        <w:t>podes: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9"/>
      </w:pPr>
    </w:p>
    <w:p w:rsidR="00031A29" w:rsidRDefault="00896B50">
      <w:pPr>
        <w:pStyle w:val="Ttol1"/>
        <w:numPr>
          <w:ilvl w:val="0"/>
          <w:numId w:val="1"/>
        </w:numPr>
        <w:tabs>
          <w:tab w:val="left" w:pos="671"/>
        </w:tabs>
        <w:ind w:left="671" w:hanging="133"/>
      </w:pP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Experiència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l’ofici.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punts.</w:t>
      </w:r>
    </w:p>
    <w:p w:rsidR="00031A29" w:rsidRDefault="00031A29">
      <w:pPr>
        <w:pStyle w:val="Textindependent"/>
        <w:rPr>
          <w:b/>
        </w:rPr>
      </w:pPr>
    </w:p>
    <w:p w:rsidR="00031A29" w:rsidRDefault="00031A29">
      <w:pPr>
        <w:pStyle w:val="Textindependent"/>
        <w:spacing w:before="33"/>
        <w:rPr>
          <w:b/>
        </w:rPr>
      </w:pPr>
    </w:p>
    <w:p w:rsidR="00031A29" w:rsidRDefault="00896B50">
      <w:pPr>
        <w:pStyle w:val="Textindependent"/>
        <w:spacing w:before="1"/>
        <w:ind w:left="538" w:right="165"/>
        <w:jc w:val="both"/>
      </w:pPr>
      <w:r>
        <w:t>Es valorarà que el personal assignat al servei tingui una experiència demostrable en l’ofici de manteniment de jardins i espais exteriors de mínim 4 anys. Aquesta valoració es farà en funció de les hores treballades del personal del servei de cada lot.</w:t>
      </w:r>
    </w:p>
    <w:p w:rsidR="00031A29" w:rsidRDefault="00031A29">
      <w:pPr>
        <w:pStyle w:val="Textindependent"/>
      </w:pPr>
    </w:p>
    <w:p w:rsidR="00031A29" w:rsidRDefault="00031A29">
      <w:pPr>
        <w:pStyle w:val="Textindependent"/>
        <w:spacing w:before="12"/>
      </w:pPr>
    </w:p>
    <w:p w:rsidR="00031A29" w:rsidRDefault="00896B50">
      <w:pPr>
        <w:pStyle w:val="Textindependent"/>
        <w:ind w:left="538"/>
        <w:jc w:val="both"/>
      </w:pP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3622675</wp:posOffset>
                </wp:positionH>
                <wp:positionV relativeFrom="paragraph">
                  <wp:posOffset>-39977</wp:posOffset>
                </wp:positionV>
                <wp:extent cx="563880" cy="27051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" h="270510">
                              <a:moveTo>
                                <a:pt x="0" y="270509"/>
                              </a:moveTo>
                              <a:lnTo>
                                <a:pt x="563879" y="270509"/>
                              </a:lnTo>
                              <a:lnTo>
                                <a:pt x="563879" y="0"/>
                              </a:lnTo>
                              <a:lnTo>
                                <a:pt x="0" y="0"/>
                              </a:lnTo>
                              <a:lnTo>
                                <a:pt x="0" y="270509"/>
                              </a:lnTo>
                              <a:close/>
                            </a:path>
                          </a:pathLst>
                        </a:cu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89B6A" id="Graphic 19" o:spid="_x0000_s1026" style="position:absolute;margin-left:285.25pt;margin-top:-3.15pt;width:44.4pt;height:21.3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,27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" path="m,270509r563879,l563879,,,,,270509xe" filled="f" strokeweight="2pt">
                <v:path arrowok="t"/>
                <w10:wrap anchorx="page"/>
              </v:shape>
            </w:pict>
          </mc:Fallback>
        </mc:AlternateContent>
      </w:r>
      <w:r>
        <w:t>%</w:t>
      </w:r>
      <w:r>
        <w:rPr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personal</w:t>
      </w:r>
      <w:r>
        <w:rPr>
          <w:spacing w:val="-6"/>
        </w:rPr>
        <w:t xml:space="preserve"> </w:t>
      </w:r>
      <w:r>
        <w:t>amb</w:t>
      </w:r>
      <w:r>
        <w:rPr>
          <w:spacing w:val="-6"/>
        </w:rPr>
        <w:t xml:space="preserve"> </w:t>
      </w:r>
      <w:r>
        <w:t>experiència</w:t>
      </w:r>
      <w:r>
        <w:rPr>
          <w:spacing w:val="-7"/>
        </w:rPr>
        <w:t xml:space="preserve"> </w:t>
      </w:r>
      <w:r>
        <w:t>mínim</w:t>
      </w:r>
      <w:r>
        <w:rPr>
          <w:spacing w:val="-2"/>
        </w:rPr>
        <w:t xml:space="preserve"> </w:t>
      </w:r>
      <w:r>
        <w:t>4</w:t>
      </w:r>
      <w:r>
        <w:rPr>
          <w:spacing w:val="-6"/>
        </w:rPr>
        <w:t xml:space="preserve"> </w:t>
      </w:r>
      <w:r>
        <w:rPr>
          <w:spacing w:val="-4"/>
        </w:rPr>
        <w:t>anys:</w:t>
      </w:r>
    </w:p>
    <w:sectPr w:rsidR="00031A29">
      <w:pgSz w:w="11910" w:h="16850"/>
      <w:pgMar w:top="1080" w:right="1260" w:bottom="1220" w:left="880" w:header="411" w:footer="102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96B50">
      <w:r>
        <w:separator/>
      </w:r>
    </w:p>
  </w:endnote>
  <w:endnote w:type="continuationSeparator" w:id="0">
    <w:p w:rsidR="00000000" w:rsidRDefault="0089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A29" w:rsidRDefault="00896B50">
    <w:pPr>
      <w:pStyle w:val="Textindependent"/>
      <w:spacing w:line="14" w:lineRule="auto"/>
    </w:pPr>
    <w:r>
      <w:rPr>
        <w:noProof/>
        <w:lang w:eastAsia="ca-ES"/>
      </w:rPr>
      <mc:AlternateContent>
        <mc:Choice Requires="wps">
          <w:drawing>
            <wp:anchor distT="0" distB="0" distL="0" distR="0" simplePos="0" relativeHeight="487485440" behindDoc="1" locked="0" layoutInCell="1" allowOverlap="1">
              <wp:simplePos x="0" y="0"/>
              <wp:positionH relativeFrom="page">
                <wp:posOffset>874394</wp:posOffset>
              </wp:positionH>
              <wp:positionV relativeFrom="page">
                <wp:posOffset>9923170</wp:posOffset>
              </wp:positionV>
              <wp:extent cx="5803900" cy="127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39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03900">
                            <a:moveTo>
                              <a:pt x="0" y="0"/>
                            </a:moveTo>
                            <a:lnTo>
                              <a:pt x="5803900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E07BD1" id="Graphic 7" o:spid="_x0000_s1026" style="position:absolute;margin-left:68.85pt;margin-top:781.35pt;width:457pt;height:.1pt;z-index:-1583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03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" path="m,l5803900,e" filled="f">
              <v:path arrowok="t"/>
              <w10:wrap anchorx="page" anchory="page"/>
            </v:shape>
          </w:pict>
        </mc:Fallback>
      </mc:AlternateContent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487485952" behindDoc="1" locked="0" layoutInCell="1" allowOverlap="1">
              <wp:simplePos x="0" y="0"/>
              <wp:positionH relativeFrom="page">
                <wp:posOffset>888288</wp:posOffset>
              </wp:positionH>
              <wp:positionV relativeFrom="page">
                <wp:posOffset>9987016</wp:posOffset>
              </wp:positionV>
              <wp:extent cx="4073525" cy="22669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73525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1A29" w:rsidRDefault="00896B50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PLEC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PRESCRIPCIONS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TÈCNIQUES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JARDINERIA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DELS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CENTRES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D’ATENCIÓ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PRIMÀRIA</w:t>
                          </w:r>
                        </w:p>
                        <w:p w:rsidR="00031A29" w:rsidRDefault="00896B50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V.7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(febrer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69.95pt;margin-top:786.4pt;width:320.75pt;height:17.85pt;z-index:-1583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" filled="f" stroked="f">
              <v:path arrowok="t"/>
              <v:textbox inset="0,0,0,0">
                <w:txbxContent>
                  <w:p w:rsidR="00031A29" w:rsidRDefault="00896B50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PLEC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PRESCRIPCIONS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TÈCNIQUES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JARDINERIA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DELS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CENTRES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D’ATENCIÓ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PRIMÀRIA</w:t>
                    </w:r>
                  </w:p>
                  <w:p w:rsidR="00031A29" w:rsidRDefault="00896B50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V.7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(febrer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487486464" behindDoc="1" locked="0" layoutInCell="1" allowOverlap="1">
              <wp:simplePos x="0" y="0"/>
              <wp:positionH relativeFrom="page">
                <wp:posOffset>6032753</wp:posOffset>
              </wp:positionH>
              <wp:positionV relativeFrom="page">
                <wp:posOffset>9987016</wp:posOffset>
              </wp:positionV>
              <wp:extent cx="320040" cy="1244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04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1A29" w:rsidRDefault="00896B50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Pàg.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1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30" type="#_x0000_t202" style="position:absolute;margin-left:475pt;margin-top:786.4pt;width:25.2pt;height:9.8pt;z-index:-1583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" filled="f" stroked="f">
              <v:path arrowok="t"/>
              <v:textbox inset="0,0,0,0">
                <w:txbxContent>
                  <w:p w:rsidR="00031A29" w:rsidRDefault="00896B50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Pàg.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14"/>
                      </w:rPr>
                      <w:t>2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96B50">
      <w:r>
        <w:separator/>
      </w:r>
    </w:p>
  </w:footnote>
  <w:footnote w:type="continuationSeparator" w:id="0">
    <w:p w:rsidR="00000000" w:rsidRDefault="00896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A29" w:rsidRDefault="00896B50">
    <w:pPr>
      <w:pStyle w:val="Textindependent"/>
      <w:spacing w:line="14" w:lineRule="auto"/>
    </w:pPr>
    <w:r>
      <w:rPr>
        <w:noProof/>
        <w:lang w:eastAsia="ca-ES"/>
      </w:rPr>
      <w:drawing>
        <wp:anchor distT="0" distB="0" distL="0" distR="0" simplePos="0" relativeHeight="487484928" behindDoc="1" locked="0" layoutInCell="1" allowOverlap="1">
          <wp:simplePos x="0" y="0"/>
          <wp:positionH relativeFrom="page">
            <wp:posOffset>1033144</wp:posOffset>
          </wp:positionH>
          <wp:positionV relativeFrom="page">
            <wp:posOffset>260984</wp:posOffset>
          </wp:positionV>
          <wp:extent cx="2720085" cy="431800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2008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64D69"/>
    <w:multiLevelType w:val="hybridMultilevel"/>
    <w:tmpl w:val="171021AE"/>
    <w:lvl w:ilvl="0" w:tplc="525AB5D6">
      <w:start w:val="1"/>
      <w:numFmt w:val="decimal"/>
      <w:lvlText w:val="%1"/>
      <w:lvlJc w:val="left"/>
      <w:pPr>
        <w:ind w:left="726" w:hanging="188"/>
        <w:jc w:val="left"/>
      </w:pPr>
      <w:rPr>
        <w:rFonts w:hint="default"/>
        <w:spacing w:val="0"/>
        <w:w w:val="84"/>
        <w:lang w:val="ca-ES" w:eastAsia="en-US" w:bidi="ar-SA"/>
      </w:rPr>
    </w:lvl>
    <w:lvl w:ilvl="1" w:tplc="8AF0BE18">
      <w:numFmt w:val="bullet"/>
      <w:lvlText w:val="•"/>
      <w:lvlJc w:val="left"/>
      <w:pPr>
        <w:ind w:left="1624" w:hanging="188"/>
      </w:pPr>
      <w:rPr>
        <w:rFonts w:hint="default"/>
        <w:lang w:val="ca-ES" w:eastAsia="en-US" w:bidi="ar-SA"/>
      </w:rPr>
    </w:lvl>
    <w:lvl w:ilvl="2" w:tplc="58DC674E">
      <w:numFmt w:val="bullet"/>
      <w:lvlText w:val="•"/>
      <w:lvlJc w:val="left"/>
      <w:pPr>
        <w:ind w:left="2529" w:hanging="188"/>
      </w:pPr>
      <w:rPr>
        <w:rFonts w:hint="default"/>
        <w:lang w:val="ca-ES" w:eastAsia="en-US" w:bidi="ar-SA"/>
      </w:rPr>
    </w:lvl>
    <w:lvl w:ilvl="3" w:tplc="88DCCBA8">
      <w:numFmt w:val="bullet"/>
      <w:lvlText w:val="•"/>
      <w:lvlJc w:val="left"/>
      <w:pPr>
        <w:ind w:left="3433" w:hanging="188"/>
      </w:pPr>
      <w:rPr>
        <w:rFonts w:hint="default"/>
        <w:lang w:val="ca-ES" w:eastAsia="en-US" w:bidi="ar-SA"/>
      </w:rPr>
    </w:lvl>
    <w:lvl w:ilvl="4" w:tplc="9A9CF79A">
      <w:numFmt w:val="bullet"/>
      <w:lvlText w:val="•"/>
      <w:lvlJc w:val="left"/>
      <w:pPr>
        <w:ind w:left="4338" w:hanging="188"/>
      </w:pPr>
      <w:rPr>
        <w:rFonts w:hint="default"/>
        <w:lang w:val="ca-ES" w:eastAsia="en-US" w:bidi="ar-SA"/>
      </w:rPr>
    </w:lvl>
    <w:lvl w:ilvl="5" w:tplc="853A85A2">
      <w:numFmt w:val="bullet"/>
      <w:lvlText w:val="•"/>
      <w:lvlJc w:val="left"/>
      <w:pPr>
        <w:ind w:left="5243" w:hanging="188"/>
      </w:pPr>
      <w:rPr>
        <w:rFonts w:hint="default"/>
        <w:lang w:val="ca-ES" w:eastAsia="en-US" w:bidi="ar-SA"/>
      </w:rPr>
    </w:lvl>
    <w:lvl w:ilvl="6" w:tplc="34C27DA2">
      <w:numFmt w:val="bullet"/>
      <w:lvlText w:val="•"/>
      <w:lvlJc w:val="left"/>
      <w:pPr>
        <w:ind w:left="6147" w:hanging="188"/>
      </w:pPr>
      <w:rPr>
        <w:rFonts w:hint="default"/>
        <w:lang w:val="ca-ES" w:eastAsia="en-US" w:bidi="ar-SA"/>
      </w:rPr>
    </w:lvl>
    <w:lvl w:ilvl="7" w:tplc="35E60A82">
      <w:numFmt w:val="bullet"/>
      <w:lvlText w:val="•"/>
      <w:lvlJc w:val="left"/>
      <w:pPr>
        <w:ind w:left="7052" w:hanging="188"/>
      </w:pPr>
      <w:rPr>
        <w:rFonts w:hint="default"/>
        <w:lang w:val="ca-ES" w:eastAsia="en-US" w:bidi="ar-SA"/>
      </w:rPr>
    </w:lvl>
    <w:lvl w:ilvl="8" w:tplc="669A7EDC">
      <w:numFmt w:val="bullet"/>
      <w:lvlText w:val="•"/>
      <w:lvlJc w:val="left"/>
      <w:pPr>
        <w:ind w:left="7957" w:hanging="188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31A29"/>
    <w:rsid w:val="00031A29"/>
    <w:rsid w:val="0089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EA7C"/>
  <w15:docId w15:val="{B7143229-1C10-4E05-8B04-D532111A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ca-ES"/>
    </w:rPr>
  </w:style>
  <w:style w:type="paragraph" w:styleId="Ttol1">
    <w:name w:val="heading 1"/>
    <w:basedOn w:val="Normal"/>
    <w:uiPriority w:val="1"/>
    <w:qFormat/>
    <w:pPr>
      <w:ind w:left="671" w:hanging="133"/>
      <w:outlineLvl w:val="0"/>
    </w:pPr>
    <w:rPr>
      <w:b/>
      <w:bCs/>
      <w:sz w:val="24"/>
      <w:szCs w:val="24"/>
      <w:u w:val="single" w:color="000000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0"/>
      <w:szCs w:val="20"/>
    </w:rPr>
  </w:style>
  <w:style w:type="paragraph" w:styleId="Pargrafdellista">
    <w:name w:val="List Paragraph"/>
    <w:basedOn w:val="Normal"/>
    <w:uiPriority w:val="1"/>
    <w:qFormat/>
    <w:pPr>
      <w:ind w:left="671" w:hanging="133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3700</Characters>
  <Application>Microsoft Office Word</Application>
  <DocSecurity>0</DocSecurity>
  <Lines>30</Lines>
  <Paragraphs>8</Paragraphs>
  <ScaleCrop>false</ScaleCrop>
  <Company>CTTI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Agost Hortelano, Daniel</cp:lastModifiedBy>
  <cp:revision>2</cp:revision>
  <dcterms:created xsi:type="dcterms:W3CDTF">2025-12-16T08:14:00Z</dcterms:created>
  <dcterms:modified xsi:type="dcterms:W3CDTF">2025-12-16T08:17:00Z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Created">
    <vt:filetime>2025-11-18T00:00:00Z</vt:filetime>
  </property>
  <property fmtid="{D5CDD505-2E9C-101B-9397-08002B2CF9AE}" pid="4" name="Creator">
    <vt:lpwstr>Acrobat PDFMaker 23 para Word</vt:lpwstr>
  </property>
  <property fmtid="{D5CDD505-2E9C-101B-9397-08002B2CF9AE}" pid="5" name="LastSaved">
    <vt:filetime>2025-12-16T00:00:00Z</vt:filetime>
  </property>
  <property fmtid="{D5CDD505-2E9C-101B-9397-08002B2CF9AE}" pid="6" name="Producer">
    <vt:lpwstr>Adobe PDF Library 23.8.246</vt:lpwstr>
  </property>
  <property fmtid="{D5CDD505-2E9C-101B-9397-08002B2CF9AE}" pid="7" name="SourceModified">
    <vt:lpwstr>D:20251015070800</vt:lpwstr>
  </property>
</Properties>
</file>